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7AAA" w14:textId="77777777" w:rsidR="008A78D6" w:rsidRDefault="008A78D6">
      <w:pPr>
        <w:ind w:left="-142" w:right="283"/>
        <w:jc w:val="center"/>
        <w:rPr>
          <w:b/>
          <w:bCs/>
          <w:sz w:val="14"/>
          <w:szCs w:val="14"/>
        </w:rPr>
      </w:pPr>
    </w:p>
    <w:tbl>
      <w:tblPr>
        <w:tblStyle w:val="ac"/>
        <w:tblW w:w="777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15"/>
        <w:gridCol w:w="3955"/>
      </w:tblGrid>
      <w:tr w:rsidR="008A78D6" w14:paraId="0628B89D" w14:textId="77777777">
        <w:trPr>
          <w:trHeight w:val="472"/>
        </w:trPr>
        <w:tc>
          <w:tcPr>
            <w:tcW w:w="3815" w:type="dxa"/>
          </w:tcPr>
          <w:p w14:paraId="4D58780A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5601FEE2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Полное наименование юридического лица</w:t>
            </w:r>
          </w:p>
        </w:tc>
        <w:tc>
          <w:tcPr>
            <w:tcW w:w="3955" w:type="dxa"/>
          </w:tcPr>
          <w:p w14:paraId="259C097B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6E24844E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Общество с ограниченной ответственностью</w:t>
            </w:r>
          </w:p>
          <w:p w14:paraId="09F48F43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«ТрансЛогистика»</w:t>
            </w:r>
          </w:p>
        </w:tc>
      </w:tr>
      <w:tr w:rsidR="008A78D6" w14:paraId="3E792CB8" w14:textId="77777777">
        <w:trPr>
          <w:trHeight w:val="472"/>
        </w:trPr>
        <w:tc>
          <w:tcPr>
            <w:tcW w:w="3815" w:type="dxa"/>
          </w:tcPr>
          <w:p w14:paraId="633F0625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03DBB29B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Сокращенное наименование юридического лица</w:t>
            </w:r>
          </w:p>
          <w:p w14:paraId="1E5F8CC6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52A83EB4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1B7A50C4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ООО «ТрансЛогистика»</w:t>
            </w:r>
          </w:p>
        </w:tc>
      </w:tr>
      <w:tr w:rsidR="008A78D6" w14:paraId="4EC3DD8E" w14:textId="77777777">
        <w:trPr>
          <w:trHeight w:val="472"/>
        </w:trPr>
        <w:tc>
          <w:tcPr>
            <w:tcW w:w="3815" w:type="dxa"/>
          </w:tcPr>
          <w:p w14:paraId="49B56D8E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5038AAD7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Юридический адрес</w:t>
            </w:r>
          </w:p>
          <w:p w14:paraId="28FED42C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  <w:vAlign w:val="center"/>
          </w:tcPr>
          <w:p w14:paraId="531E5C32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125367, г. Москва, Полесский проезд, дом 16, строение 1, помещение 9/1/2</w:t>
            </w:r>
          </w:p>
        </w:tc>
      </w:tr>
      <w:tr w:rsidR="008A78D6" w14:paraId="766E4506" w14:textId="77777777">
        <w:trPr>
          <w:trHeight w:val="472"/>
        </w:trPr>
        <w:tc>
          <w:tcPr>
            <w:tcW w:w="3815" w:type="dxa"/>
          </w:tcPr>
          <w:p w14:paraId="4B175FEF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5AC83B60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Фактический адрес</w:t>
            </w:r>
          </w:p>
          <w:p w14:paraId="4E9AACC3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1EE29B58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125367, г. Москва, Полесский проезд, дом 16, строение 1, помещение 9/1/2</w:t>
            </w:r>
          </w:p>
        </w:tc>
      </w:tr>
      <w:tr w:rsidR="008A78D6" w14:paraId="12330BE4" w14:textId="77777777">
        <w:trPr>
          <w:trHeight w:val="365"/>
        </w:trPr>
        <w:tc>
          <w:tcPr>
            <w:tcW w:w="3815" w:type="dxa"/>
          </w:tcPr>
          <w:p w14:paraId="7F5AF102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5EDCE744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ИНН</w:t>
            </w:r>
          </w:p>
          <w:p w14:paraId="5BA0FA30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49AADF26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3B3F9B3B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7733255757</w:t>
            </w:r>
          </w:p>
        </w:tc>
      </w:tr>
      <w:tr w:rsidR="008A78D6" w14:paraId="54F54705" w14:textId="77777777">
        <w:trPr>
          <w:trHeight w:val="302"/>
        </w:trPr>
        <w:tc>
          <w:tcPr>
            <w:tcW w:w="3815" w:type="dxa"/>
          </w:tcPr>
          <w:p w14:paraId="4B5BDB0E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1DEF8EE4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КПП</w:t>
            </w:r>
          </w:p>
          <w:p w14:paraId="0A497C66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4036180A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7645204E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773301001</w:t>
            </w:r>
          </w:p>
        </w:tc>
      </w:tr>
      <w:tr w:rsidR="008A78D6" w14:paraId="099EB21C" w14:textId="77777777">
        <w:trPr>
          <w:trHeight w:val="472"/>
        </w:trPr>
        <w:tc>
          <w:tcPr>
            <w:tcW w:w="3815" w:type="dxa"/>
          </w:tcPr>
          <w:p w14:paraId="60B2803A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3AEE231D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ОГРН</w:t>
            </w:r>
          </w:p>
          <w:p w14:paraId="5CC5D48B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2C77BD80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08ADABA6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1157746993942</w:t>
            </w:r>
          </w:p>
        </w:tc>
      </w:tr>
      <w:tr w:rsidR="008A78D6" w14:paraId="6A08A646" w14:textId="77777777">
        <w:trPr>
          <w:trHeight w:val="472"/>
        </w:trPr>
        <w:tc>
          <w:tcPr>
            <w:tcW w:w="3815" w:type="dxa"/>
          </w:tcPr>
          <w:p w14:paraId="2823957E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782ADAE3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ОКПО</w:t>
            </w:r>
          </w:p>
          <w:p w14:paraId="1F1C27AF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162B29BC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10ECDDE0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51275031</w:t>
            </w:r>
          </w:p>
        </w:tc>
      </w:tr>
      <w:tr w:rsidR="008A78D6" w14:paraId="209B94C3" w14:textId="77777777">
        <w:trPr>
          <w:trHeight w:val="472"/>
        </w:trPr>
        <w:tc>
          <w:tcPr>
            <w:tcW w:w="3815" w:type="dxa"/>
          </w:tcPr>
          <w:p w14:paraId="68DFCBB4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6C96B764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ОКВЭД</w:t>
            </w:r>
          </w:p>
          <w:p w14:paraId="6D0672F5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2B7515F8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45D89366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52.29</w:t>
            </w:r>
          </w:p>
        </w:tc>
      </w:tr>
      <w:tr w:rsidR="008A78D6" w14:paraId="11C76602" w14:textId="77777777">
        <w:trPr>
          <w:trHeight w:val="187"/>
        </w:trPr>
        <w:tc>
          <w:tcPr>
            <w:tcW w:w="3815" w:type="dxa"/>
          </w:tcPr>
          <w:p w14:paraId="0BA6B51D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157EDCD3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ОКАТО</w:t>
            </w:r>
          </w:p>
          <w:p w14:paraId="3EEA4279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3C050229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2730AF72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45283569000</w:t>
            </w:r>
          </w:p>
        </w:tc>
      </w:tr>
      <w:tr w:rsidR="008A78D6" w14:paraId="3859965D" w14:textId="77777777">
        <w:trPr>
          <w:trHeight w:val="19"/>
        </w:trPr>
        <w:tc>
          <w:tcPr>
            <w:tcW w:w="3815" w:type="dxa"/>
          </w:tcPr>
          <w:p w14:paraId="29A11A0B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2470DE22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ОКФС</w:t>
            </w:r>
          </w:p>
          <w:p w14:paraId="1906726E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2760A2A8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414CBF74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16</w:t>
            </w:r>
          </w:p>
        </w:tc>
      </w:tr>
      <w:tr w:rsidR="008A78D6" w14:paraId="4FD42CFE" w14:textId="77777777">
        <w:trPr>
          <w:trHeight w:val="19"/>
        </w:trPr>
        <w:tc>
          <w:tcPr>
            <w:tcW w:w="3815" w:type="dxa"/>
          </w:tcPr>
          <w:p w14:paraId="5FEA43BA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39351D86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ОКОПФ</w:t>
            </w:r>
          </w:p>
          <w:p w14:paraId="45BA672F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1B15572F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1CBE6923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12300</w:t>
            </w:r>
          </w:p>
        </w:tc>
      </w:tr>
      <w:tr w:rsidR="008A78D6" w14:paraId="4B6C88FA" w14:textId="77777777">
        <w:trPr>
          <w:trHeight w:val="19"/>
        </w:trPr>
        <w:tc>
          <w:tcPr>
            <w:tcW w:w="3815" w:type="dxa"/>
          </w:tcPr>
          <w:p w14:paraId="19CEFED7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35134D88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ОКОГУ</w:t>
            </w:r>
          </w:p>
          <w:p w14:paraId="40922290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4144C514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06497725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A78D6" w14:paraId="6ADBBF3D" w14:textId="77777777">
        <w:trPr>
          <w:trHeight w:val="19"/>
        </w:trPr>
        <w:tc>
          <w:tcPr>
            <w:tcW w:w="3815" w:type="dxa"/>
          </w:tcPr>
          <w:p w14:paraId="1DCFC40D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46A0E969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ОКТМО</w:t>
            </w:r>
          </w:p>
          <w:p w14:paraId="26272DF3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481A7DB9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3B55EFC2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51275031</w:t>
            </w:r>
          </w:p>
        </w:tc>
      </w:tr>
      <w:tr w:rsidR="008A78D6" w14:paraId="235B9E5F" w14:textId="77777777">
        <w:trPr>
          <w:trHeight w:val="463"/>
        </w:trPr>
        <w:tc>
          <w:tcPr>
            <w:tcW w:w="3815" w:type="dxa"/>
          </w:tcPr>
          <w:p w14:paraId="0B44783B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5CC526A8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  <w:r>
              <w:rPr>
                <w:b/>
                <w:bCs/>
                <w:sz w:val="14"/>
                <w:szCs w:val="14"/>
                <w:highlight w:val="white"/>
              </w:rPr>
              <w:t>Банковские реквизиты</w:t>
            </w:r>
          </w:p>
          <w:p w14:paraId="1268CFDA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955" w:type="dxa"/>
          </w:tcPr>
          <w:p w14:paraId="59FAA959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003F9C4B" w14:textId="77777777" w:rsidR="008A78D6" w:rsidRDefault="00B5744A">
            <w:pPr>
              <w:ind w:firstLine="709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            АО «Альфа-Банк»</w:t>
            </w:r>
          </w:p>
        </w:tc>
      </w:tr>
      <w:tr w:rsidR="008A78D6" w14:paraId="1107CF26" w14:textId="77777777">
        <w:trPr>
          <w:trHeight w:val="317"/>
        </w:trPr>
        <w:tc>
          <w:tcPr>
            <w:tcW w:w="3815" w:type="dxa"/>
          </w:tcPr>
          <w:p w14:paraId="0CD7740A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408B571C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  <w:r>
              <w:rPr>
                <w:b/>
                <w:bCs/>
                <w:sz w:val="14"/>
                <w:szCs w:val="14"/>
                <w:highlight w:val="white"/>
              </w:rPr>
              <w:t>Расчетный счет   (р/с)</w:t>
            </w:r>
          </w:p>
        </w:tc>
        <w:tc>
          <w:tcPr>
            <w:tcW w:w="3955" w:type="dxa"/>
          </w:tcPr>
          <w:p w14:paraId="3C999ED8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6C6F9DDB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40702810902780001082</w:t>
            </w:r>
          </w:p>
        </w:tc>
      </w:tr>
      <w:tr w:rsidR="008A78D6" w14:paraId="3D147D59" w14:textId="77777777">
        <w:trPr>
          <w:trHeight w:val="472"/>
        </w:trPr>
        <w:tc>
          <w:tcPr>
            <w:tcW w:w="3815" w:type="dxa"/>
          </w:tcPr>
          <w:p w14:paraId="73A2B08E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435C29ED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  <w:r>
              <w:rPr>
                <w:b/>
                <w:bCs/>
                <w:sz w:val="14"/>
                <w:szCs w:val="14"/>
                <w:highlight w:val="white"/>
              </w:rPr>
              <w:t>Корреспондентский счет    (к/с)</w:t>
            </w:r>
          </w:p>
          <w:p w14:paraId="41C149FB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2F3FF6B4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43E82D09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30101810200000000593</w:t>
            </w:r>
          </w:p>
        </w:tc>
      </w:tr>
      <w:tr w:rsidR="008A78D6" w14:paraId="7ACC3DD9" w14:textId="77777777">
        <w:trPr>
          <w:trHeight w:val="463"/>
        </w:trPr>
        <w:tc>
          <w:tcPr>
            <w:tcW w:w="3815" w:type="dxa"/>
          </w:tcPr>
          <w:p w14:paraId="56199952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2F1BBE66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  <w:r>
              <w:rPr>
                <w:b/>
                <w:bCs/>
                <w:sz w:val="14"/>
                <w:szCs w:val="14"/>
                <w:highlight w:val="white"/>
              </w:rPr>
              <w:t>БИК</w:t>
            </w:r>
          </w:p>
          <w:p w14:paraId="56642033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5A3439DD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  <w:highlight w:val="white"/>
              </w:rPr>
            </w:pPr>
          </w:p>
          <w:p w14:paraId="209CBE5C" w14:textId="77777777" w:rsidR="008A78D6" w:rsidRDefault="00B5744A">
            <w:pPr>
              <w:rPr>
                <w:b/>
                <w:bCs/>
                <w:sz w:val="14"/>
                <w:szCs w:val="14"/>
              </w:rPr>
            </w:pPr>
            <w:bookmarkStart w:id="0" w:name="bookmark=id.l8v1s9ods8ij" w:colFirst="0" w:colLast="0"/>
            <w:bookmarkStart w:id="1" w:name="bookmark=id.3x9mulknssfw" w:colFirst="0" w:colLast="0"/>
            <w:bookmarkStart w:id="2" w:name="bookmark=id.dhk2l6rl7pht" w:colFirst="0" w:colLast="0"/>
            <w:bookmarkStart w:id="3" w:name="bookmark=id.cccxnydmlcyi" w:colFirst="0" w:colLast="0"/>
            <w:bookmarkStart w:id="4" w:name="bookmark=id.dyoccz9pbdil" w:colFirst="0" w:colLast="0"/>
            <w:bookmarkEnd w:id="0"/>
            <w:bookmarkEnd w:id="1"/>
            <w:bookmarkEnd w:id="2"/>
            <w:bookmarkEnd w:id="3"/>
            <w:bookmarkEnd w:id="4"/>
            <w:r>
              <w:rPr>
                <w:b/>
                <w:bCs/>
                <w:sz w:val="14"/>
                <w:szCs w:val="14"/>
              </w:rPr>
              <w:t xml:space="preserve">                                      044525593</w:t>
            </w:r>
          </w:p>
          <w:p w14:paraId="383F988D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A78D6" w14:paraId="163FFAEC" w14:textId="77777777">
        <w:trPr>
          <w:trHeight w:val="472"/>
        </w:trPr>
        <w:tc>
          <w:tcPr>
            <w:tcW w:w="3815" w:type="dxa"/>
          </w:tcPr>
          <w:p w14:paraId="086DABDD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726704B0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Налоговый орган по месту нахождения</w:t>
            </w:r>
          </w:p>
          <w:p w14:paraId="752BD81C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2E0E93E6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004C9D6C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ИФНС России № 33 по г.Москве</w:t>
            </w:r>
          </w:p>
        </w:tc>
      </w:tr>
      <w:tr w:rsidR="008A78D6" w14:paraId="3663B16E" w14:textId="77777777">
        <w:trPr>
          <w:trHeight w:val="394"/>
        </w:trPr>
        <w:tc>
          <w:tcPr>
            <w:tcW w:w="3815" w:type="dxa"/>
          </w:tcPr>
          <w:p w14:paraId="2F89FC8A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5BAA02F1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Генеральный директор</w:t>
            </w:r>
          </w:p>
          <w:p w14:paraId="243FCE8A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3EE348B1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30688FDC" w14:textId="77777777" w:rsidR="008A78D6" w:rsidRDefault="00B5744A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  <w:highlight w:val="white"/>
              </w:rPr>
              <w:t>Ларин Сергей Анатольевич</w:t>
            </w:r>
          </w:p>
        </w:tc>
      </w:tr>
      <w:tr w:rsidR="008A78D6" w14:paraId="1DD50771" w14:textId="77777777">
        <w:trPr>
          <w:trHeight w:val="472"/>
        </w:trPr>
        <w:tc>
          <w:tcPr>
            <w:tcW w:w="3815" w:type="dxa"/>
          </w:tcPr>
          <w:p w14:paraId="299A9FE1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2BF44931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Телефоны в Москве</w:t>
            </w:r>
          </w:p>
          <w:p w14:paraId="55A89718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3FB959B2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44B2E3AC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</w:tc>
      </w:tr>
      <w:tr w:rsidR="008A78D6" w14:paraId="0D859E9C" w14:textId="77777777">
        <w:trPr>
          <w:trHeight w:val="472"/>
        </w:trPr>
        <w:tc>
          <w:tcPr>
            <w:tcW w:w="3815" w:type="dxa"/>
          </w:tcPr>
          <w:p w14:paraId="108B383F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47F97339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Интернет сайт</w:t>
            </w:r>
          </w:p>
          <w:p w14:paraId="47C61D3C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165C643C" w14:textId="77777777" w:rsidR="008A78D6" w:rsidRDefault="008A78D6">
            <w:pPr>
              <w:ind w:right="283"/>
              <w:jc w:val="center"/>
              <w:rPr>
                <w:sz w:val="14"/>
                <w:szCs w:val="14"/>
              </w:rPr>
            </w:pPr>
          </w:p>
          <w:p w14:paraId="717E18AD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A78D6" w14:paraId="0D72B5E7" w14:textId="77777777">
        <w:trPr>
          <w:trHeight w:val="472"/>
        </w:trPr>
        <w:tc>
          <w:tcPr>
            <w:tcW w:w="3815" w:type="dxa"/>
          </w:tcPr>
          <w:p w14:paraId="5A228097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  <w:p w14:paraId="78AC0A5A" w14:textId="77777777" w:rsidR="008A78D6" w:rsidRDefault="00B5744A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>Электронная почта</w:t>
            </w:r>
          </w:p>
          <w:p w14:paraId="7B16154E" w14:textId="77777777" w:rsidR="008A78D6" w:rsidRDefault="008A78D6">
            <w:pPr>
              <w:ind w:right="283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3955" w:type="dxa"/>
          </w:tcPr>
          <w:p w14:paraId="193C3FDC" w14:textId="77777777" w:rsidR="008A78D6" w:rsidRDefault="008A78D6">
            <w:pPr>
              <w:ind w:right="283"/>
              <w:jc w:val="center"/>
              <w:rPr>
                <w:sz w:val="14"/>
                <w:szCs w:val="14"/>
              </w:rPr>
            </w:pPr>
          </w:p>
          <w:p w14:paraId="376A8B67" w14:textId="77777777" w:rsidR="008A78D6" w:rsidRDefault="008A78D6">
            <w:pPr>
              <w:ind w:right="283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04B91D56" w14:textId="77777777" w:rsidR="008A78D6" w:rsidRDefault="008A78D6">
      <w:pPr>
        <w:ind w:right="283"/>
        <w:rPr>
          <w:b/>
          <w:bCs/>
          <w:sz w:val="14"/>
          <w:szCs w:val="14"/>
        </w:rPr>
      </w:pPr>
    </w:p>
    <w:p w14:paraId="4CA72B7B" w14:textId="77777777" w:rsidR="008A78D6" w:rsidRDefault="008A78D6">
      <w:pPr>
        <w:ind w:right="283"/>
        <w:rPr>
          <w:b/>
          <w:bCs/>
          <w:sz w:val="14"/>
          <w:szCs w:val="14"/>
        </w:rPr>
      </w:pPr>
    </w:p>
    <w:p w14:paraId="443BF336" w14:textId="77777777" w:rsidR="008A78D6" w:rsidRDefault="00B5744A">
      <w:pPr>
        <w:ind w:right="283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Генеральный директор ООО «</w:t>
      </w:r>
      <w:r>
        <w:rPr>
          <w:b/>
          <w:bCs/>
          <w:sz w:val="14"/>
          <w:szCs w:val="14"/>
          <w:highlight w:val="white"/>
        </w:rPr>
        <w:t>ТрансЛогистика</w:t>
      </w:r>
      <w:r>
        <w:rPr>
          <w:b/>
          <w:bCs/>
          <w:sz w:val="14"/>
          <w:szCs w:val="14"/>
        </w:rPr>
        <w:t>»    Галко А. В.  ________________________________</w:t>
      </w:r>
    </w:p>
    <w:sectPr w:rsidR="008A78D6">
      <w:headerReference w:type="default" r:id="rId7"/>
      <w:pgSz w:w="11906" w:h="16838"/>
      <w:pgMar w:top="0" w:right="566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9E566" w14:textId="77777777" w:rsidR="00B5744A" w:rsidRDefault="00B5744A">
      <w:r>
        <w:separator/>
      </w:r>
    </w:p>
  </w:endnote>
  <w:endnote w:type="continuationSeparator" w:id="0">
    <w:p w14:paraId="58088B45" w14:textId="77777777" w:rsidR="00B5744A" w:rsidRDefault="00B5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C50DA" w14:textId="77777777" w:rsidR="00B5744A" w:rsidRDefault="00B5744A">
      <w:r>
        <w:separator/>
      </w:r>
    </w:p>
  </w:footnote>
  <w:footnote w:type="continuationSeparator" w:id="0">
    <w:p w14:paraId="083C7978" w14:textId="77777777" w:rsidR="00B5744A" w:rsidRDefault="00B57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6937" w14:textId="77777777" w:rsidR="008A78D6" w:rsidRDefault="00B5744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8731E3F" w14:textId="77777777" w:rsidR="008A78D6" w:rsidRDefault="008A78D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8D6"/>
    <w:rsid w:val="004E0099"/>
    <w:rsid w:val="008A78D6"/>
    <w:rsid w:val="00B5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7CB877"/>
  <w15:docId w15:val="{7CD7F5B1-EB9C-5246-B859-ECB5ACB0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rsid w:val="00CB6E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CB6E54"/>
  </w:style>
  <w:style w:type="character" w:styleId="a5">
    <w:name w:val="Hyperlink"/>
    <w:uiPriority w:val="99"/>
    <w:unhideWhenUsed/>
    <w:rsid w:val="00CB6E54"/>
    <w:rPr>
      <w:color w:val="0000FF"/>
      <w:u w:val="single"/>
    </w:rPr>
  </w:style>
  <w:style w:type="paragraph" w:styleId="a6">
    <w:name w:val="header"/>
    <w:link w:val="a7"/>
    <w:uiPriority w:val="99"/>
    <w:rsid w:val="00CB6E54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CB6E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uiPriority w:val="72"/>
    <w:rsid w:val="00CB6E54"/>
    <w:pPr>
      <w:ind w:left="720"/>
      <w:contextualSpacing/>
    </w:pPr>
  </w:style>
  <w:style w:type="paragraph" w:styleId="a9">
    <w:name w:val="Balloon Text"/>
    <w:link w:val="aa"/>
    <w:uiPriority w:val="99"/>
    <w:semiHidden/>
    <w:unhideWhenUsed/>
    <w:rsid w:val="00B760F3"/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B760F3"/>
    <w:rPr>
      <w:rFonts w:ascii="Segoe UI" w:eastAsia="Times New Roman" w:hAnsi="Segoe UI" w:cs="Segoe UI"/>
      <w:sz w:val="18"/>
      <w:szCs w:val="1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WpRaTQ3IOs0bkoVPdN572eDXEQ==">CgMxLjAyD2lkLmw4djFzOW9kczhpajIPaWQuM3g5bXVsa25zc2Z3Mg9pZC5kaGsybDZybDdwaHQyD2lkLmNjY3hueWRtbGN5aTIPaWQuZHlvY2N6OXBiZGlsOAByITFzTGtmRkliUXhGSW9KWHhwZTJONmNVbkdBOFczVWx5aw==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andrey galko</cp:lastModifiedBy>
  <cp:revision>2</cp:revision>
  <dcterms:created xsi:type="dcterms:W3CDTF">2026-09-03T09:29:00Z</dcterms:created>
  <dcterms:modified xsi:type="dcterms:W3CDTF">2026-09-03T09:29:00Z</dcterms:modified>
</cp:coreProperties>
</file>